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</w:pPr>
      <w:r>
        <w:t>Cleaning Bid Template</w:t>
      </w:r>
    </w:p>
    <w:p>
      <w:pPr>
        <w:pStyle w:val="Subtitle"/>
        <w:keepNext/>
      </w:pPr>
      <w:r>
        <w:t>Practical cleaning business template • Customize fields before use</w:t>
      </w:r>
    </w:p>
    <w:p>
      <w:pPr>
        <w:spacing w:after="200"/>
      </w:pPr>
      <w:r>
        <w:rPr>
          <w:b/>
          <w:color w:val="0B7285"/>
        </w:rPr>
        <w:t xml:space="preserve">Brand customization: </w:t>
      </w:r>
      <w:r>
        <w:rPr>
          <w:i/>
          <w:color w:val="5B6870"/>
          <w:sz w:val="18"/>
        </w:rPr>
        <w:t>This TidyOps-branded example shows a finished presentation. Replace the logo, colors, company details, and placeholders with your own brand before use.</w:t>
      </w:r>
    </w:p>
    <w:p>
      <w:pPr>
        <w:pStyle w:val="Heading1"/>
        <w:keepNext/>
      </w:pPr>
      <w:r>
        <w:t>CLEANING SERVICE BID</w:t>
      </w:r>
    </w:p>
    <w:p>
      <w:r>
        <w:t>[YOUR COMPANY NAME]</w:t>
      </w:r>
    </w:p>
    <w:p>
      <w:r>
        <w:t>[Street Address]</w:t>
      </w:r>
    </w:p>
    <w:p>
      <w:r>
        <w:t>[City, State ZIP]</w:t>
      </w:r>
    </w:p>
    <w:p>
      <w:r>
        <w:t>[Phone Number]</w:t>
      </w:r>
    </w:p>
    <w:p>
      <w:r>
        <w:t>[Email Address]</w:t>
      </w:r>
    </w:p>
    <w:p>
      <w:r>
        <w:t>[Website]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BID INFORMATION</w:t>
      </w:r>
    </w:p>
    <w:p>
      <w:r>
        <w:t>Bid / Proposal #: [BID-0001]</w:t>
      </w:r>
    </w:p>
    <w:p>
      <w:r>
        <w:t>Date Submitted: [MM/DD/YYYY]</w:t>
      </w:r>
    </w:p>
    <w:p>
      <w:r>
        <w:t>Valid Until: [MM/DD/YYYY]</w:t>
      </w:r>
    </w:p>
    <w:p>
      <w:pPr>
        <w:pStyle w:val="Heading3"/>
        <w:keepNext/>
      </w:pPr>
      <w:r>
        <w:t>Submitted To</w:t>
      </w:r>
    </w:p>
    <w:p>
      <w:r>
        <w:t>Company / Organization: [Client Name]</w:t>
      </w:r>
    </w:p>
    <w:p>
      <w:r>
        <w:t>Contact Name: [Contact Name]</w:t>
      </w:r>
    </w:p>
    <w:p>
      <w:r>
        <w:t>Title: [Title]</w:t>
      </w:r>
    </w:p>
    <w:p>
      <w:r>
        <w:t>Phone: [Phone Number]</w:t>
      </w:r>
    </w:p>
    <w:p>
      <w:r>
        <w:t>Email: [Email Address]</w:t>
      </w:r>
    </w:p>
    <w:p>
      <w:pPr>
        <w:pStyle w:val="Heading3"/>
        <w:keepNext/>
      </w:pPr>
      <w:r>
        <w:t>Service Location</w:t>
      </w:r>
    </w:p>
    <w:p>
      <w:r>
        <w:t>[Facility Name]</w:t>
      </w:r>
    </w:p>
    <w:p>
      <w:r>
        <w:t>[Street Address]</w:t>
      </w:r>
    </w:p>
    <w:p>
      <w:r>
        <w:t>[City, State ZIP]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1. EXECUTIVE SUMMARY</w:t>
      </w:r>
    </w:p>
    <w:p>
      <w:r>
        <w:t>Thank you for the opportunity to submit a cleaning service proposal for [Client / Facility Name].</w:t>
      </w:r>
    </w:p>
    <w:p>
      <w:r>
        <w:t>[Your Company Name] proposes to provide the cleaning and janitorial services described in this bid according to the service schedule, scope of work, and pricing outlined below.</w:t>
      </w:r>
    </w:p>
    <w:p>
      <w:r>
        <w:t>Our goal is to provide consistent, dependable cleaning while maintaining clear communication and defined quality standards.</w:t>
      </w:r>
    </w:p>
    <w:p>
      <w:r>
        <w:t>Proposed Start Date:</w:t>
      </w:r>
    </w:p>
    <w:p>
      <w:r>
        <w:t>Initial Contract Term:</w:t>
      </w:r>
    </w:p>
    <w:p>
      <w:r>
        <w:t>Primary Contact: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2. FACILITY INFORMATION</w:t>
      </w:r>
    </w:p>
    <w:p>
      <w:r>
        <w:t>Facility Type:</w:t>
      </w:r>
    </w:p>
    <w:p>
      <w:r>
        <w:t>☐ Office</w:t>
      </w:r>
    </w:p>
    <w:p>
      <w:r>
        <w:t>☐ Retail</w:t>
      </w:r>
    </w:p>
    <w:p>
      <w:r>
        <w:t>☐ Medical / Dental</w:t>
      </w:r>
    </w:p>
    <w:p>
      <w:r>
        <w:t>☐ School / Daycare</w:t>
      </w:r>
    </w:p>
    <w:p>
      <w:r>
        <w:t>☐ Fitness Facility</w:t>
      </w:r>
    </w:p>
    <w:p>
      <w:r>
        <w:t>☐ Warehouse</w:t>
      </w:r>
    </w:p>
    <w:p>
      <w:r>
        <w:t>☐ Apartment / HOA Common Areas</w:t>
      </w:r>
    </w:p>
    <w:p>
      <w:r>
        <w:t>☐ Religious Facility</w:t>
      </w:r>
    </w:p>
    <w:p>
      <w:r>
        <w:t>☐ Government Facility</w:t>
      </w:r>
    </w:p>
    <w:p>
      <w:r>
        <w:t>☐ Other:</w:t>
      </w:r>
    </w:p>
    <w:p>
      <w:r>
        <w:t>Approximate Cleanable Area:  sq. ft.</w:t>
      </w:r>
    </w:p>
    <w:p>
      <w:r>
        <w:t>Number of Buildings:</w:t>
      </w:r>
    </w:p>
    <w:p>
      <w:r>
        <w:t>Number of Floors:</w:t>
      </w:r>
    </w:p>
    <w:p>
      <w:r>
        <w:t>Restrooms:</w:t>
      </w:r>
    </w:p>
    <w:p>
      <w:r>
        <w:t>Break Rooms / Kitchens:</w:t>
      </w:r>
    </w:p>
    <w:p>
      <w:r>
        <w:t>Private Offices:</w:t>
      </w:r>
    </w:p>
    <w:p>
      <w:r>
        <w:t>Conference Rooms:</w:t>
      </w:r>
    </w:p>
    <w:p>
      <w:r>
        <w:t>Entrances / Lobbies:</w:t>
      </w:r>
    </w:p>
    <w:p>
      <w:r>
        <w:t>Estimated Occupancy:  people</w:t>
      </w:r>
    </w:p>
    <w:p>
      <w:r>
        <w:t>Special Areas: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3. PROPOSED SERVICE SCHEDULE</w:t>
      </w:r>
    </w:p>
    <w:p>
      <w:r>
        <w:t>Service Frequency:</w:t>
      </w:r>
    </w:p>
    <w:p>
      <w:r>
        <w:t>☐ 1 day per week</w:t>
      </w:r>
    </w:p>
    <w:p>
      <w:r>
        <w:t>☐ 2 days per week</w:t>
      </w:r>
    </w:p>
    <w:p>
      <w:r>
        <w:t>☐ 3 days per week</w:t>
      </w:r>
    </w:p>
    <w:p>
      <w:r>
        <w:t>☐ 5 days per week</w:t>
      </w:r>
    </w:p>
    <w:p>
      <w:r>
        <w:t>☐ 7 days per week</w:t>
      </w:r>
    </w:p>
    <w:p>
      <w:r>
        <w:t>☐ Custom</w:t>
      </w:r>
    </w:p>
    <w:p>
      <w:pPr>
        <w:pStyle w:val="Heading3"/>
        <w:keepNext/>
      </w:pPr>
      <w:r>
        <w:t>Proposed Service Days</w:t>
      </w:r>
    </w:p>
    <w:p>
      <w:r>
        <w:t>☐ Monday</w:t>
      </w:r>
    </w:p>
    <w:p>
      <w:r>
        <w:t>☐ Tuesday</w:t>
      </w:r>
    </w:p>
    <w:p>
      <w:r>
        <w:t>☐ Wednesday</w:t>
      </w:r>
    </w:p>
    <w:p>
      <w:r>
        <w:t>☐ Thursday</w:t>
      </w:r>
    </w:p>
    <w:p>
      <w:r>
        <w:t>☐ Friday</w:t>
      </w:r>
    </w:p>
    <w:p>
      <w:r>
        <w:t>☐ Saturday</w:t>
      </w:r>
    </w:p>
    <w:p>
      <w:r>
        <w:t>☐ Sunday</w:t>
      </w:r>
    </w:p>
    <w:p>
      <w:r>
        <w:t>Preferred Service Window:</w:t>
      </w:r>
    </w:p>
    <w:p>
      <w:r>
        <w:t>Estimated Crew Size:</w:t>
      </w:r>
    </w:p>
    <w:p>
      <w:r>
        <w:t>Estimated Labor Hours Per Visit:</w:t>
      </w:r>
    </w:p>
    <w:p>
      <w:r>
        <w:t>Estimated Visits Per Month: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4. SCOPE OF WORK</w:t>
      </w:r>
    </w:p>
    <w:p>
      <w:pPr>
        <w:pStyle w:val="Heading2"/>
        <w:keepNext/>
      </w:pPr>
      <w:r>
        <w:t>Offices &amp; Work Areas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Empty trash and replace liners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Dust accessible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high-touch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Spot-clean doors and walls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interior glass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 carpet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hard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Remove cobwebs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2"/>
        <w:keepNext/>
      </w:pPr>
      <w:r>
        <w:t>Restrooms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and disinfect toilets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urinals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sinks and faucets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countertops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mirrors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partitions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Disinfect high-touch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Empty trash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Refill soap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Refill paper products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and disinfect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2"/>
        <w:keepNext/>
      </w:pPr>
      <w:r>
        <w:t>Break Rooms &amp; Kitchens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countertops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sinks and faucets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Wipe appliance exteriors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tables and chairs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microwave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Empty trash and recycling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2"/>
        <w:keepNext/>
      </w:pPr>
      <w:r>
        <w:t>Lobby &amp; Common Areas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Empty trash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Dust furniture and fixtures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entrance glass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high-touch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 carpets and mats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hard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Straighten furniture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2"/>
        <w:keepNext/>
      </w:pPr>
      <w:r>
        <w:t>Conference Rooms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Empty trash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Dust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Wipe tables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high-touch surfaces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interior glass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Straighten chairs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 carpet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hard floors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pStyle w:val="Heading2"/>
        <w:keepNext/>
      </w:pPr>
      <w:r>
        <w:t>Stairwells &amp; Elevators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Task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Vacuum / sweep stairs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Mop stairs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handrails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elevator doors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Clean elevator interior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Disinfect buttons and controls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Remove debris</w:t>
            </w:r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5. PERIODIC &amp; SPECIALTY SERVICES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Frequency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Included in Base Price?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Additional Price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Carpet extraction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Floor stripping &amp; refinishing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Floor burnishing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Interior windows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Exterior windows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High dusting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Upholstery cleaning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Pressure washing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Deep cleaning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 Yes ☐ No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6. SUPPLIES &amp; EQUIPMENT</w:t>
      </w:r>
    </w:p>
    <w:p>
      <w:pPr>
        <w:pStyle w:val="Heading3"/>
        <w:keepNext/>
      </w:pPr>
      <w:r>
        <w:t>Cleaning Chemicals &amp; Supplies</w:t>
      </w:r>
    </w:p>
    <w:p>
      <w:r>
        <w:t>☐ Included in bid price</w:t>
      </w:r>
    </w:p>
    <w:p>
      <w:r>
        <w:t>☐ Provided by client</w:t>
      </w:r>
    </w:p>
    <w:p>
      <w:r>
        <w:t>☐ Billed separately</w:t>
      </w:r>
    </w:p>
    <w:p>
      <w:pPr>
        <w:pStyle w:val="Heading3"/>
        <w:keepNext/>
      </w:pPr>
      <w:r>
        <w:t>Cleaning Equipment</w:t>
      </w:r>
    </w:p>
    <w:p>
      <w:r>
        <w:t>☐ Provided by cleaning company</w:t>
      </w:r>
    </w:p>
    <w:p>
      <w:r>
        <w:t>☐ Provided by client</w:t>
      </w:r>
    </w:p>
    <w:p>
      <w:r>
        <w:t>☐ Shared responsibility</w:t>
      </w:r>
    </w:p>
    <w:p>
      <w:pPr>
        <w:pStyle w:val="Heading3"/>
        <w:keepNext/>
      </w:pPr>
      <w:r>
        <w:t>Restroom &amp; Facility Consumables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Consumable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Cleaning Company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Client</w:t>
            </w:r>
          </w:p>
        </w:tc>
        <w:tc>
          <w:tcPr>
            <w:tcW w:type="dxa" w:w="2469"/>
            <w:vAlign w:val="center"/>
            <w:shd w:fill="EAF4F6"/>
          </w:tcPr>
          <w:p>
            <w:pPr>
              <w:spacing w:after="40" w:before="40"/>
            </w:pPr>
            <w:r>
              <w:t>Billed Separately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Toilet tissue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Paper towels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Hand soap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Trash liners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Sanitary products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  <w:tr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Other: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  <w:tc>
          <w:tcPr>
            <w:tcW w:type="dxa" w:w="2469"/>
            <w:vAlign w:val="center"/>
          </w:tcPr>
          <w:p>
            <w:pPr>
              <w:spacing w:after="40" w:before="40"/>
            </w:pPr>
            <w:r>
              <w:t>☐</w:t>
            </w:r>
          </w:p>
        </w:tc>
      </w:tr>
    </w:tbl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7. PRICING PROPOSAL</w:t>
      </w:r>
    </w:p>
    <w:p>
      <w:pPr>
        <w:pStyle w:val="Heading2"/>
        <w:keepNext/>
      </w:pPr>
      <w:r>
        <w:t>Recurring Cleaning</w:t>
      </w:r>
    </w:p>
    <w:p>
      <w:r>
        <w:t>Price Per Visit: $</w:t>
      </w:r>
    </w:p>
    <w:p>
      <w:r>
        <w:t>Estimated Visits Per Month:</w:t>
      </w:r>
    </w:p>
    <w:p>
      <w:pPr>
        <w:pStyle w:val="Heading3"/>
        <w:keepNext/>
      </w:pPr>
      <w:r>
        <w:t>Monthly Recurring Service</w:t>
      </w:r>
    </w:p>
    <w:p>
      <w:r>
        <w:t>$ per month</w:t>
      </w:r>
    </w:p>
    <w:p>
      <w:pPr>
        <w:pStyle w:val="Heading3"/>
        <w:keepNext/>
      </w:pPr>
      <w:r>
        <w:t>Annual Recurring Service</w:t>
      </w:r>
    </w:p>
    <w:p>
      <w:r>
        <w:t>$ per year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Initial Cleaning</w:t>
      </w:r>
    </w:p>
    <w:p>
      <w:r>
        <w:t>An initial or restorative cleaning may be recommended before recurring service begins.</w:t>
      </w:r>
    </w:p>
    <w:p>
      <w:r>
        <w:t>Initial Cleaning: $</w:t>
      </w:r>
    </w:p>
    <w:p>
      <w:r>
        <w:t>☐ Required</w:t>
      </w:r>
    </w:p>
    <w:p>
      <w:r>
        <w:t>☐ Optional</w:t>
      </w:r>
    </w:p>
    <w:p>
      <w:r>
        <w:t>☐ Not applicable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Optional Services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Service</w:t>
            </w:r>
          </w:p>
        </w:tc>
        <w:tc>
          <w:tcPr>
            <w:tcW w:type="dxa" w:w="4939"/>
            <w:vAlign w:val="center"/>
            <w:shd w:fill="EAF4F6"/>
          </w:tcPr>
          <w:p>
            <w:pPr>
              <w:spacing w:after="40" w:before="40"/>
            </w:pPr>
            <w:r>
              <w:t>Price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4939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4939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r>
        <w:t>Applicable Taxes: $</w:t>
      </w:r>
    </w:p>
    <w:p>
      <w:r>
        <w:t>Other Charges: $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8. PRICING OPTIONS</w:t>
      </w:r>
    </w:p>
    <w:p>
      <w:r>
        <w:t>Use this section when presenting multiple service levels.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Option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Service Frequency</w:t>
            </w:r>
          </w:p>
        </w:tc>
        <w:tc>
          <w:tcPr>
            <w:tcW w:type="dxa" w:w="3293"/>
            <w:vAlign w:val="center"/>
            <w:shd w:fill="EAF4F6"/>
          </w:tcPr>
          <w:p>
            <w:pPr>
              <w:spacing w:after="40" w:before="40"/>
            </w:pPr>
            <w:r>
              <w:t>Monthly Price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Option A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Option B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  <w:tr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Option C</w:t>
            </w:r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/>
          </w:p>
        </w:tc>
        <w:tc>
          <w:tcPr>
            <w:tcW w:type="dxa" w:w="3293"/>
            <w:vAlign w:val="center"/>
          </w:tcPr>
          <w:p>
            <w:pPr>
              <w:spacing w:after="40" w:before="40"/>
            </w:pPr>
            <w:r>
              <w:t>$</w:t>
            </w:r>
          </w:p>
        </w:tc>
      </w:tr>
    </w:tbl>
    <w:p>
      <w:pPr>
        <w:pStyle w:val="Heading3"/>
        <w:keepNext/>
      </w:pPr>
      <w:r>
        <w:t>Recommended Option</w:t>
      </w:r>
    </w:p>
    <w:p>
      <w:r>
        <w:t>Option:</w:t>
      </w:r>
    </w:p>
    <w:p>
      <w:r>
        <w:t>Why:</w:t>
      </w:r>
    </w:p>
    <w:p>
      <w:pPr>
        <w:spacing w:after="80"/>
        <w:pBdr>
          <w:bottom w:val="single" w:sz="8" w:color="0B7285"/>
        </w:pBdr>
      </w:pP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9. QUALITY CONTROL</w:t>
      </w:r>
    </w:p>
    <w:p>
      <w:r>
        <w:t>Our proposed quality-control process includes:</w:t>
      </w:r>
    </w:p>
    <w:p>
      <w:r>
        <w:t>☐ Supervisor inspections</w:t>
      </w:r>
    </w:p>
    <w:p>
      <w:r>
        <w:t>☐ Cleaning checklists</w:t>
      </w:r>
    </w:p>
    <w:p>
      <w:r>
        <w:t>☐ Documented quality inspections</w:t>
      </w:r>
    </w:p>
    <w:p>
      <w:r>
        <w:t>☐ Client feedback process</w:t>
      </w:r>
    </w:p>
    <w:p>
      <w:r>
        <w:t>☐ Issue tracking and follow-up</w:t>
      </w:r>
    </w:p>
    <w:p>
      <w:r>
        <w:t>☐ Corrective action procedures</w:t>
      </w:r>
    </w:p>
    <w:p>
      <w:r>
        <w:t>☐ Periodic account reviews</w:t>
      </w:r>
    </w:p>
    <w:p>
      <w:r>
        <w:t>Inspection Frequency:</w:t>
      </w:r>
    </w:p>
    <w:p>
      <w:r>
        <w:t>Client Reporting Process:</w:t>
      </w:r>
    </w:p>
    <w:p>
      <w:r>
        <w:t>Issue Response Target: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10. STAFFING &amp; SECURITY</w:t>
      </w:r>
    </w:p>
    <w:p>
      <w:r>
        <w:t>Where applicable, [Your Company Name] will maintain appropriate procedures for employee supervision, facility access, and client security.</w:t>
      </w:r>
    </w:p>
    <w:p>
      <w:r>
        <w:t>Background Screening:</w:t>
      </w:r>
    </w:p>
    <w:p>
      <w:r>
        <w:t>☐ Yes</w:t>
      </w:r>
    </w:p>
    <w:p>
      <w:r>
        <w:t>☐ No</w:t>
      </w:r>
    </w:p>
    <w:p>
      <w:r>
        <w:t>☐ As required by contract</w:t>
      </w:r>
    </w:p>
    <w:p>
      <w:r>
        <w:t>Employee Identification:</w:t>
      </w:r>
    </w:p>
    <w:p>
      <w:r>
        <w:t>☐ Uniforms</w:t>
      </w:r>
    </w:p>
    <w:p>
      <w:r>
        <w:t>☐ ID badges</w:t>
      </w:r>
    </w:p>
    <w:p>
      <w:r>
        <w:t>☐ Other:</w:t>
      </w:r>
    </w:p>
    <w:p>
      <w:r>
        <w:t>Building Access:</w:t>
      </w:r>
    </w:p>
    <w:p>
      <w:r>
        <w:t>☐ Key</w:t>
      </w:r>
    </w:p>
    <w:p>
      <w:r>
        <w:t>☐ Keycard</w:t>
      </w:r>
    </w:p>
    <w:p>
      <w:r>
        <w:t>☐ Access code</w:t>
      </w:r>
    </w:p>
    <w:p>
      <w:r>
        <w:t>☐ Security desk</w:t>
      </w:r>
    </w:p>
    <w:p>
      <w:r>
        <w:t>☐ Client present</w:t>
      </w:r>
    </w:p>
    <w:p>
      <w:r>
        <w:t>☐ Other:</w:t>
      </w:r>
    </w:p>
    <w:p>
      <w:r>
        <w:t>Alarm Procedures:</w:t>
      </w:r>
    </w:p>
    <w:p>
      <w:r>
        <w:t>Restricted Areas: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11. INSURANCE &amp; DOCUMENTATION</w:t>
      </w:r>
    </w:p>
    <w:p>
      <w:r>
        <w:t>Available upon request or as required:</w:t>
      </w:r>
    </w:p>
    <w:p>
      <w:r>
        <w:t>☐ Certificate of Insurance</w:t>
      </w:r>
    </w:p>
    <w:p>
      <w:r>
        <w:t>☐ General Liability Insurance documentation</w:t>
      </w:r>
    </w:p>
    <w:p>
      <w:r>
        <w:t>☐ Workers' Compensation documentation</w:t>
      </w:r>
    </w:p>
    <w:p>
      <w:r>
        <w:t>☐ Business license information</w:t>
      </w:r>
    </w:p>
    <w:p>
      <w:r>
        <w:t>☐ W-9</w:t>
      </w:r>
    </w:p>
    <w:p>
      <w:r>
        <w:t>☐ Vendor registration documents</w:t>
      </w:r>
    </w:p>
    <w:p>
      <w:r>
        <w:t>☐ Safety documentation</w:t>
      </w:r>
    </w:p>
    <w:p>
      <w:r>
        <w:t>☐ Other:</w:t>
      </w:r>
    </w:p>
    <w:p>
      <w:r>
        <w:t>Only select items your business actually maintains or is legally required to provide.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12. EXCLUSIONS</w:t>
      </w:r>
    </w:p>
    <w:p>
      <w:r>
        <w:t>Unless specifically included in the scope of work, this bid does not include:</w:t>
      </w:r>
    </w:p>
    <w:p>
      <w:pPr>
        <w:pStyle w:val="ListBullet"/>
      </w:pPr>
      <w:r>
        <w:t>Biohazard remediation</w:t>
      </w:r>
    </w:p>
    <w:p>
      <w:pPr>
        <w:pStyle w:val="ListBullet"/>
      </w:pPr>
      <w:r>
        <w:t>Hazardous-material handling</w:t>
      </w:r>
    </w:p>
    <w:p>
      <w:pPr>
        <w:pStyle w:val="ListBullet"/>
      </w:pPr>
      <w:r>
        <w:t>Mold remediation</w:t>
      </w:r>
    </w:p>
    <w:p>
      <w:pPr>
        <w:pStyle w:val="ListBullet"/>
      </w:pPr>
      <w:r>
        <w:t>Pest control</w:t>
      </w:r>
    </w:p>
    <w:p>
      <w:pPr>
        <w:pStyle w:val="ListBullet"/>
      </w:pPr>
      <w:r>
        <w:t>Construction cleanup</w:t>
      </w:r>
    </w:p>
    <w:p>
      <w:pPr>
        <w:pStyle w:val="ListBullet"/>
      </w:pPr>
      <w:r>
        <w:t>Exterior building maintenance</w:t>
      </w:r>
    </w:p>
    <w:p>
      <w:pPr>
        <w:pStyle w:val="ListBullet"/>
      </w:pPr>
      <w:r>
        <w:t>Major furniture moving</w:t>
      </w:r>
    </w:p>
    <w:p>
      <w:pPr>
        <w:pStyle w:val="ListBullet"/>
      </w:pPr>
      <w:r>
        <w:t>Specialty floor restoration</w:t>
      </w:r>
    </w:p>
    <w:p>
      <w:pPr>
        <w:pStyle w:val="ListBullet"/>
      </w:pPr>
      <w:r>
        <w:t>Carpet extraction</w:t>
      </w:r>
    </w:p>
    <w:p>
      <w:pPr>
        <w:pStyle w:val="ListBullet"/>
      </w:pPr>
      <w:r>
        <w:t>Exterior windows</w:t>
      </w:r>
    </w:p>
    <w:p>
      <w:pPr>
        <w:pStyle w:val="ListBullet"/>
      </w:pPr>
      <w:r>
        <w:t>Work requiring specialized access equipment</w:t>
      </w:r>
    </w:p>
    <w:p>
      <w:pPr>
        <w:pStyle w:val="ListBullet"/>
      </w:pPr>
      <w:r>
        <w:t>Repairs or maintenance</w:t>
      </w:r>
    </w:p>
    <w:p>
      <w:r>
        <w:t>Additional work can be quoted separately.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13. BID ASSUMPTIONS</w:t>
      </w:r>
    </w:p>
    <w:p>
      <w:r>
        <w:t>This bid is based on the facility information and conditions available when the proposal was prepared.</w:t>
      </w:r>
    </w:p>
    <w:p>
      <w:r>
        <w:t>Pricing assumes the stated:</w:t>
      </w:r>
    </w:p>
    <w:p>
      <w:pPr>
        <w:pStyle w:val="ListBullet"/>
      </w:pPr>
      <w:r>
        <w:t>Cleanable square footage</w:t>
      </w:r>
    </w:p>
    <w:p>
      <w:pPr>
        <w:pStyle w:val="ListBullet"/>
      </w:pPr>
      <w:r>
        <w:t>Facility usage</w:t>
      </w:r>
    </w:p>
    <w:p>
      <w:pPr>
        <w:pStyle w:val="ListBullet"/>
      </w:pPr>
      <w:r>
        <w:t>Occupancy</w:t>
      </w:r>
    </w:p>
    <w:p>
      <w:pPr>
        <w:pStyle w:val="ListBullet"/>
      </w:pPr>
      <w:r>
        <w:t>Service frequency</w:t>
      </w:r>
    </w:p>
    <w:p>
      <w:pPr>
        <w:pStyle w:val="ListBullet"/>
      </w:pPr>
      <w:r>
        <w:t>Scope of work</w:t>
      </w:r>
    </w:p>
    <w:p>
      <w:pPr>
        <w:pStyle w:val="ListBullet"/>
      </w:pPr>
      <w:r>
        <w:t>Access requirements</w:t>
      </w:r>
    </w:p>
    <w:p>
      <w:pPr>
        <w:pStyle w:val="ListBullet"/>
      </w:pPr>
      <w:r>
        <w:t>Labor requirements</w:t>
      </w:r>
    </w:p>
    <w:p>
      <w:pPr>
        <w:pStyle w:val="ListBullet"/>
      </w:pPr>
      <w:r>
        <w:t>Supply responsibilities</w:t>
      </w:r>
    </w:p>
    <w:p>
      <w:r>
        <w:t>Material changes to these assumptions may require a revised price or scope.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14. TERMS</w:t>
      </w:r>
    </w:p>
    <w:p>
      <w:r>
        <w:t>Proposed Contract Term:</w:t>
      </w:r>
    </w:p>
    <w:p>
      <w:r>
        <w:t>Billing Frequency:</w:t>
      </w:r>
    </w:p>
    <w:p>
      <w:r>
        <w:t>☐ Monthly</w:t>
      </w:r>
    </w:p>
    <w:p>
      <w:r>
        <w:t>☐ Biweekly</w:t>
      </w:r>
    </w:p>
    <w:p>
      <w:r>
        <w:t>☐ Weekly</w:t>
      </w:r>
    </w:p>
    <w:p>
      <w:r>
        <w:t>☐ Other:</w:t>
      </w:r>
    </w:p>
    <w:p>
      <w:r>
        <w:t>Payment Terms:</w:t>
      </w:r>
    </w:p>
    <w:p>
      <w:r>
        <w:t>Late Payment Terms:</w:t>
      </w:r>
    </w:p>
    <w:p>
      <w:r>
        <w:t>Price Adjustment Terms:</w:t>
      </w:r>
    </w:p>
    <w:p>
      <w:r>
        <w:t>Cancellation / Termination Terms:</w:t>
      </w:r>
    </w:p>
    <w:p>
      <w:r>
        <w:t>Service Guarantee:</w:t>
      </w:r>
    </w:p>
    <w:p>
      <w:r>
        <w:t>Other Terms:</w:t>
      </w:r>
    </w:p>
    <w:p>
      <w:pPr>
        <w:spacing w:after="80"/>
        <w:pBdr>
          <w:bottom w:val="single" w:sz="8" w:color="0B7285"/>
        </w:pBdr>
      </w:pPr>
    </w:p>
    <w:p>
      <w:pPr>
        <w:pStyle w:val="Heading1"/>
        <w:keepNext/>
      </w:pPr>
      <w:r>
        <w:t>15. BID ACCEPTANCE</w:t>
      </w:r>
    </w:p>
    <w:p>
      <w:r>
        <w:t>We appreciate the opportunity to provide this proposal.</w:t>
      </w:r>
    </w:p>
    <w:p>
      <w:r>
        <w:t>To accept this bid, complete the information below.</w:t>
      </w:r>
    </w:p>
    <w:p>
      <w:r>
        <w:t>Accepted Service Option:</w:t>
      </w:r>
    </w:p>
    <w:p>
      <w:r>
        <w:t>Approved Monthly Price: $</w:t>
      </w:r>
    </w:p>
    <w:p>
      <w:r>
        <w:t>Requested Start Date:</w:t>
      </w:r>
    </w:p>
    <w:p>
      <w:pPr>
        <w:pStyle w:val="Heading3"/>
        <w:keepNext/>
      </w:pPr>
      <w:r>
        <w:t>Client</w:t>
      </w:r>
    </w:p>
    <w:p>
      <w:r>
        <w:t>Name:</w:t>
      </w:r>
    </w:p>
    <w:p>
      <w:r>
        <w:t>Title:</w:t>
      </w:r>
    </w:p>
    <w:p>
      <w:r>
        <w:t>Signature:</w:t>
      </w:r>
    </w:p>
    <w:p>
      <w:r>
        <w:t>Date:</w:t>
      </w:r>
    </w:p>
    <w:p>
      <w:pPr>
        <w:pStyle w:val="Heading3"/>
        <w:keepNext/>
      </w:pPr>
      <w:r>
        <w:t>Cleaning Company</w:t>
      </w:r>
    </w:p>
    <w:p>
      <w:r>
        <w:t>Representative:</w:t>
      </w:r>
    </w:p>
    <w:p>
      <w:r>
        <w:t>Signature:</w:t>
      </w:r>
    </w:p>
    <w:p>
      <w:r>
        <w:t>Date:</w:t>
      </w:r>
    </w:p>
    <w:p>
      <w:pPr>
        <w:spacing w:after="80"/>
        <w:pBdr>
          <w:bottom w:val="single" w:sz="8" w:color="0B7285"/>
        </w:pBdr>
      </w:pPr>
    </w:p>
    <w:p>
      <w:pPr>
        <w:pStyle w:val="Heading2"/>
        <w:keepNext/>
      </w:pPr>
      <w:r>
        <w:t>TEMPLATE CUSTOMIZATION NOTICE</w:t>
      </w:r>
    </w:p>
    <w:p>
      <w:r>
        <w:t>Every cleaning bid should be customized to the actual facility, requested scope, bid specifications, and client requirements.</w:t>
      </w:r>
    </w:p>
    <w:p>
      <w:r>
        <w:t>Do not state that your company carries insurance, performs background checks, holds licenses or certifications, or meets particular regulatory standards unless those statements are accurate.</w:t>
      </w:r>
    </w:p>
    <w:p>
      <w:r>
        <w:t>Government contracts, schools, healthcare facilities, food-service facilities, childcare facilities, and other regulated environments may have additional procurement, safety, insurance, labor, documentation, or regulatory requirements.</w:t>
      </w:r>
    </w:p>
    <w:p>
      <w:r>
        <w:t>This template is provided for general informational and business-use purposes. It is not legal, regulatory, insurance, tax, or accounting advice.</w:t>
      </w:r>
    </w:p>
    <w:p>
      <w:r>
        <w:t>Template Version: 1.0</w:t>
      </w:r>
    </w:p>
    <w:p>
      <w:r>
        <w:t>Updated: September 2026</w:t>
      </w:r>
    </w:p>
    <w:p>
      <w:r>
        <w:t>Template ID: TPL-BID-001</w:t>
      </w:r>
    </w:p>
    <w:p>
      <w:r>
        <w:t>Provided by TidyOps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870"/>
        <w:sz w:val="16"/>
      </w:rPr>
      <w:t xml:space="preserve">TidyOps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234440" cy="34564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dyops-templat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4440" cy="3456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color w:val="183B5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83B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B7285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5B687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9" w:lineRule="auto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 w:line="259" w:lineRule="auto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